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Pr="007F3E4A" w:rsidRDefault="007F3E4A" w:rsidP="006705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1DC86CF0" w14:textId="14FD6F87" w:rsidR="004161DC" w:rsidRDefault="009017AB" w:rsidP="006705CA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15589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 </w:t>
      </w:r>
      <w:r w:rsidR="00515589" w:rsidRPr="00DD287F">
        <w:rPr>
          <w:rFonts w:ascii="Times New Roman" w:hAnsi="Times New Roman"/>
          <w:sz w:val="28"/>
          <w:szCs w:val="28"/>
          <w:lang w:eastAsia="ar-SA"/>
        </w:rPr>
        <w:t>административный регламент «</w:t>
      </w:r>
      <w:r w:rsidR="00515589" w:rsidRPr="00DD287F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15589" w:rsidRPr="00DD287F">
        <w:rPr>
          <w:rFonts w:ascii="Times New Roman" w:hAnsi="Times New Roman"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515589">
        <w:rPr>
          <w:rFonts w:ascii="Times New Roman" w:hAnsi="Times New Roman"/>
          <w:sz w:val="28"/>
          <w:szCs w:val="28"/>
          <w:lang w:eastAsia="ar-SA"/>
        </w:rPr>
        <w:t>городского округа Кинель Самарской области от 30 декабря 2022 г. № 3882</w:t>
      </w:r>
      <w:r w:rsidR="004161DC">
        <w:rPr>
          <w:rFonts w:ascii="Times New Roman" w:hAnsi="Times New Roman"/>
          <w:sz w:val="28"/>
          <w:szCs w:val="28"/>
          <w:lang w:eastAsia="ar-SA"/>
        </w:rPr>
        <w:t>»</w:t>
      </w:r>
      <w:r w:rsidR="006705CA">
        <w:rPr>
          <w:rFonts w:ascii="Times New Roman" w:hAnsi="Times New Roman"/>
          <w:sz w:val="28"/>
          <w:szCs w:val="28"/>
          <w:lang w:eastAsia="ar-SA"/>
        </w:rPr>
        <w:t>.</w:t>
      </w:r>
    </w:p>
    <w:p w14:paraId="5F49D920" w14:textId="642C97CD" w:rsidR="00600003" w:rsidRDefault="00600003" w:rsidP="006705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1C2BBDA0" w:rsidR="007F3E4A" w:rsidRPr="004161DC" w:rsidRDefault="007F3E4A" w:rsidP="006705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15589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 </w:t>
      </w:r>
      <w:r w:rsidR="00515589" w:rsidRPr="00DD287F">
        <w:rPr>
          <w:rFonts w:ascii="Times New Roman" w:hAnsi="Times New Roman"/>
          <w:sz w:val="28"/>
          <w:szCs w:val="28"/>
          <w:lang w:eastAsia="ar-SA"/>
        </w:rPr>
        <w:t>административный регламент «</w:t>
      </w:r>
      <w:r w:rsidR="00515589" w:rsidRPr="00DD287F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15589" w:rsidRPr="00DD287F">
        <w:rPr>
          <w:rFonts w:ascii="Times New Roman" w:hAnsi="Times New Roman"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515589">
        <w:rPr>
          <w:rFonts w:ascii="Times New Roman" w:hAnsi="Times New Roman"/>
          <w:sz w:val="28"/>
          <w:szCs w:val="28"/>
          <w:lang w:eastAsia="ar-SA"/>
        </w:rPr>
        <w:t>городского округа Кинель Самарской области от 30 декабря 2022 г. № 3882</w:t>
      </w:r>
      <w:r w:rsidR="00515589">
        <w:rPr>
          <w:rFonts w:ascii="Times New Roman" w:hAnsi="Times New Roman"/>
          <w:sz w:val="28"/>
          <w:szCs w:val="28"/>
          <w:lang w:eastAsia="ar-SA"/>
        </w:rPr>
        <w:t xml:space="preserve">» </w:t>
      </w:r>
      <w:bookmarkStart w:id="0" w:name="_GoBack"/>
      <w:bookmarkEnd w:id="0"/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3E4A"/>
    <w:rsid w:val="00324134"/>
    <w:rsid w:val="003E67F1"/>
    <w:rsid w:val="004161DC"/>
    <w:rsid w:val="004E5BBA"/>
    <w:rsid w:val="004E6A4E"/>
    <w:rsid w:val="00515589"/>
    <w:rsid w:val="005A71E9"/>
    <w:rsid w:val="005C5883"/>
    <w:rsid w:val="00600003"/>
    <w:rsid w:val="006468C6"/>
    <w:rsid w:val="006705CA"/>
    <w:rsid w:val="006D58FD"/>
    <w:rsid w:val="00762ABC"/>
    <w:rsid w:val="007F3E4A"/>
    <w:rsid w:val="009017AB"/>
    <w:rsid w:val="00B938A5"/>
    <w:rsid w:val="00BA1951"/>
    <w:rsid w:val="00BB75B6"/>
    <w:rsid w:val="00BD54A5"/>
    <w:rsid w:val="00BE5B64"/>
    <w:rsid w:val="00C04238"/>
    <w:rsid w:val="00EA4E99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24</cp:revision>
  <cp:lastPrinted>2022-07-07T07:38:00Z</cp:lastPrinted>
  <dcterms:created xsi:type="dcterms:W3CDTF">2017-02-06T14:02:00Z</dcterms:created>
  <dcterms:modified xsi:type="dcterms:W3CDTF">2023-04-20T06:09:00Z</dcterms:modified>
</cp:coreProperties>
</file>